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2C4E" w14:textId="2655FA51" w:rsidR="007408B5" w:rsidRDefault="002745FD">
      <w:pPr>
        <w:rPr>
          <w:sz w:val="22"/>
        </w:rPr>
      </w:pPr>
      <w:r>
        <w:rPr>
          <w:rFonts w:hint="eastAsia"/>
          <w:sz w:val="28"/>
          <w:szCs w:val="28"/>
        </w:rPr>
        <w:t>利用者各位</w:t>
      </w:r>
      <w:r w:rsidR="00801330">
        <w:rPr>
          <w:rFonts w:hint="eastAsia"/>
          <w:sz w:val="28"/>
          <w:szCs w:val="28"/>
        </w:rPr>
        <w:t xml:space="preserve">　　　　　　　　　　　　　　　　　　</w:t>
      </w:r>
      <w:r w:rsidR="00801330" w:rsidRPr="00801330">
        <w:rPr>
          <w:rFonts w:hint="eastAsia"/>
          <w:sz w:val="22"/>
        </w:rPr>
        <w:t>令和3年7月10日</w:t>
      </w:r>
    </w:p>
    <w:p w14:paraId="4BD61055" w14:textId="77777777" w:rsidR="00801330" w:rsidRDefault="00801330">
      <w:pPr>
        <w:rPr>
          <w:sz w:val="28"/>
          <w:szCs w:val="28"/>
        </w:rPr>
      </w:pPr>
    </w:p>
    <w:p w14:paraId="6CF05A0C" w14:textId="23115A51" w:rsidR="00801330" w:rsidRDefault="00801330" w:rsidP="00801330">
      <w:pPr>
        <w:adjustRightInd w:val="0"/>
        <w:snapToGrid w:val="0"/>
        <w:jc w:val="right"/>
        <w:rPr>
          <w:sz w:val="24"/>
          <w:szCs w:val="24"/>
        </w:rPr>
      </w:pPr>
      <w:r w:rsidRPr="00801330">
        <w:rPr>
          <w:rFonts w:hint="eastAsia"/>
          <w:sz w:val="24"/>
          <w:szCs w:val="24"/>
        </w:rPr>
        <w:t>伊丹市立サンシティホール</w:t>
      </w:r>
    </w:p>
    <w:p w14:paraId="6BC29C75" w14:textId="3132EF67" w:rsidR="00801330" w:rsidRDefault="00801330" w:rsidP="00801330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館　長</w:t>
      </w:r>
    </w:p>
    <w:p w14:paraId="0A1711FF" w14:textId="77777777" w:rsidR="00801330" w:rsidRDefault="00801330" w:rsidP="00801330">
      <w:pPr>
        <w:adjustRightInd w:val="0"/>
        <w:snapToGrid w:val="0"/>
        <w:jc w:val="right"/>
        <w:rPr>
          <w:sz w:val="24"/>
          <w:szCs w:val="24"/>
        </w:rPr>
      </w:pPr>
    </w:p>
    <w:p w14:paraId="462720AB" w14:textId="76801521" w:rsidR="00801330" w:rsidRDefault="00801330" w:rsidP="00801330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「まん延防止等重点措置」解除後の対応について</w:t>
      </w:r>
    </w:p>
    <w:p w14:paraId="2AB77C44" w14:textId="5C26F81F" w:rsidR="00801330" w:rsidRDefault="00801330" w:rsidP="00801330">
      <w:pPr>
        <w:adjustRightInd w:val="0"/>
        <w:snapToGrid w:val="0"/>
        <w:jc w:val="center"/>
        <w:rPr>
          <w:sz w:val="24"/>
          <w:szCs w:val="24"/>
        </w:rPr>
      </w:pPr>
    </w:p>
    <w:p w14:paraId="5E0998AC" w14:textId="05015F77" w:rsidR="00801330" w:rsidRDefault="00801330" w:rsidP="00801330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7月11日を持ちまして兵庫県が指定されていました「まん延防止等重点措置」が解除されます。</w:t>
      </w:r>
    </w:p>
    <w:p w14:paraId="20B805F0" w14:textId="65CEA822" w:rsidR="00801330" w:rsidRDefault="00921C20" w:rsidP="00801330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しかし、</w:t>
      </w:r>
      <w:r w:rsidR="00801330">
        <w:rPr>
          <w:rFonts w:hint="eastAsia"/>
          <w:sz w:val="24"/>
          <w:szCs w:val="24"/>
        </w:rPr>
        <w:t>リバウンド（感染再拡大）や変異ウィルスの増加が懸念され</w:t>
      </w:r>
      <w:r>
        <w:rPr>
          <w:rFonts w:hint="eastAsia"/>
          <w:sz w:val="24"/>
          <w:szCs w:val="24"/>
        </w:rPr>
        <w:t>る状況の中で、</w:t>
      </w:r>
      <w:r w:rsidR="0067353F">
        <w:rPr>
          <w:rFonts w:hint="eastAsia"/>
          <w:sz w:val="24"/>
          <w:szCs w:val="24"/>
        </w:rPr>
        <w:t>利用者の皆様方には</w:t>
      </w:r>
      <w:r>
        <w:rPr>
          <w:rFonts w:hint="eastAsia"/>
          <w:sz w:val="24"/>
          <w:szCs w:val="24"/>
        </w:rPr>
        <w:t>引続き</w:t>
      </w:r>
      <w:r w:rsidRPr="0067353F">
        <w:rPr>
          <w:rFonts w:hint="eastAsia"/>
          <w:sz w:val="24"/>
          <w:szCs w:val="24"/>
          <w:u w:val="single"/>
        </w:rPr>
        <w:t>感染拡大防止策の徹底</w:t>
      </w:r>
      <w:r>
        <w:rPr>
          <w:rFonts w:hint="eastAsia"/>
          <w:sz w:val="24"/>
          <w:szCs w:val="24"/>
        </w:rPr>
        <w:t>を</w:t>
      </w:r>
      <w:r w:rsidR="0067353F">
        <w:rPr>
          <w:rFonts w:hint="eastAsia"/>
          <w:sz w:val="24"/>
          <w:szCs w:val="24"/>
        </w:rPr>
        <w:t>お願いするところです。</w:t>
      </w:r>
    </w:p>
    <w:p w14:paraId="025DFF54" w14:textId="7BA71554" w:rsidR="0067353F" w:rsidRDefault="0067353F" w:rsidP="00801330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尚、伊丹市の方針に沿い、</w:t>
      </w:r>
      <w:r w:rsidRPr="0067353F">
        <w:rPr>
          <w:rFonts w:hint="eastAsia"/>
          <w:sz w:val="24"/>
          <w:szCs w:val="24"/>
          <w:u w:val="single"/>
        </w:rPr>
        <w:t>7月12日～7月31日迄の間</w:t>
      </w:r>
      <w:r>
        <w:rPr>
          <w:rFonts w:hint="eastAsia"/>
          <w:sz w:val="24"/>
          <w:szCs w:val="24"/>
        </w:rPr>
        <w:t>の利用制限等は下記の通りです。</w:t>
      </w:r>
    </w:p>
    <w:p w14:paraId="44151E62" w14:textId="7F8E10A5" w:rsidR="0067353F" w:rsidRDefault="0067353F" w:rsidP="00801330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皆様のご理解とご協力を賜りますよう、お願い致します。</w:t>
      </w:r>
      <w:bookmarkStart w:id="0" w:name="_GoBack"/>
      <w:bookmarkEnd w:id="0"/>
    </w:p>
    <w:p w14:paraId="3D01D5A7" w14:textId="0A6E2B68" w:rsidR="0067353F" w:rsidRDefault="0067353F" w:rsidP="00801330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9A69F73" w14:textId="77777777" w:rsidR="0067353F" w:rsidRDefault="0067353F" w:rsidP="0067353F">
      <w:pPr>
        <w:pStyle w:val="a3"/>
      </w:pPr>
      <w:r>
        <w:rPr>
          <w:rFonts w:hint="eastAsia"/>
        </w:rPr>
        <w:t>記</w:t>
      </w:r>
    </w:p>
    <w:p w14:paraId="383FF431" w14:textId="5F5D1E07" w:rsidR="0067353F" w:rsidRPr="002745FD" w:rsidRDefault="0067353F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・開館時間は、</w:t>
      </w:r>
      <w:r w:rsidRPr="002745FD">
        <w:rPr>
          <w:rFonts w:hint="eastAsia"/>
          <w:sz w:val="24"/>
          <w:szCs w:val="24"/>
          <w:u w:val="single"/>
        </w:rPr>
        <w:t>20時30分閉館</w:t>
      </w:r>
      <w:r w:rsidRPr="002745FD">
        <w:rPr>
          <w:rFonts w:hint="eastAsia"/>
          <w:sz w:val="24"/>
          <w:szCs w:val="24"/>
        </w:rPr>
        <w:t>とします。（但し、日曜・祝日は17時30分閉館、火曜日休館）</w:t>
      </w:r>
    </w:p>
    <w:p w14:paraId="1255EB08" w14:textId="05264862" w:rsidR="0067353F" w:rsidRPr="002745FD" w:rsidRDefault="0067353F" w:rsidP="002745FD">
      <w:pPr>
        <w:adjustRightInd w:val="0"/>
        <w:snapToGrid w:val="0"/>
        <w:rPr>
          <w:sz w:val="24"/>
          <w:szCs w:val="24"/>
        </w:rPr>
      </w:pPr>
    </w:p>
    <w:p w14:paraId="28B38D1A" w14:textId="2FEC22BA" w:rsidR="0067353F" w:rsidRPr="002745FD" w:rsidRDefault="0067353F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・高唱を伴う活動（</w:t>
      </w:r>
      <w:r w:rsidRPr="002745FD">
        <w:rPr>
          <w:rFonts w:hint="eastAsia"/>
          <w:sz w:val="24"/>
          <w:szCs w:val="24"/>
          <w:u w:val="single"/>
        </w:rPr>
        <w:t>カラオケ、詩吟、コーラス</w:t>
      </w:r>
      <w:r w:rsidRPr="002745FD">
        <w:rPr>
          <w:rFonts w:hint="eastAsia"/>
          <w:sz w:val="24"/>
          <w:szCs w:val="24"/>
        </w:rPr>
        <w:t>等）は、飛沫感染防止の観点から市の方針に沿い、</w:t>
      </w:r>
      <w:r w:rsidRPr="002745FD">
        <w:rPr>
          <w:rFonts w:hint="eastAsia"/>
          <w:sz w:val="24"/>
          <w:szCs w:val="24"/>
          <w:u w:val="single"/>
        </w:rPr>
        <w:t>引続き不可</w:t>
      </w:r>
      <w:r w:rsidRPr="002745FD">
        <w:rPr>
          <w:rFonts w:hint="eastAsia"/>
          <w:sz w:val="24"/>
          <w:szCs w:val="24"/>
        </w:rPr>
        <w:t>といたします。</w:t>
      </w:r>
    </w:p>
    <w:p w14:paraId="10FCF97D" w14:textId="11D94767" w:rsidR="0027564A" w:rsidRPr="002745FD" w:rsidRDefault="0027564A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 xml:space="preserve">　（7月18日（日）に予定しておりましたホール主催事業の「童謡の広場」も中止とさせていただきます。）</w:t>
      </w:r>
    </w:p>
    <w:p w14:paraId="5794F011" w14:textId="77777777" w:rsidR="0027564A" w:rsidRPr="002745FD" w:rsidRDefault="0027564A" w:rsidP="002745FD">
      <w:pPr>
        <w:adjustRightInd w:val="0"/>
        <w:snapToGrid w:val="0"/>
        <w:rPr>
          <w:sz w:val="24"/>
          <w:szCs w:val="24"/>
        </w:rPr>
      </w:pPr>
    </w:p>
    <w:p w14:paraId="01093126" w14:textId="34CD52F8" w:rsidR="0027564A" w:rsidRPr="002745FD" w:rsidRDefault="0027564A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・</w:t>
      </w:r>
      <w:r w:rsidR="005473F9" w:rsidRPr="002745FD">
        <w:rPr>
          <w:rFonts w:hint="eastAsia"/>
          <w:sz w:val="24"/>
          <w:szCs w:val="24"/>
        </w:rPr>
        <w:t>卓球、ビリヤード、囲碁・将棋の</w:t>
      </w:r>
      <w:r w:rsidR="005473F9" w:rsidRPr="002745FD">
        <w:rPr>
          <w:rFonts w:hint="eastAsia"/>
          <w:sz w:val="24"/>
          <w:szCs w:val="24"/>
          <w:u w:val="single"/>
        </w:rPr>
        <w:t>一般利用につきましても7月31日迄、利用はできません。</w:t>
      </w:r>
    </w:p>
    <w:p w14:paraId="43F4BD26" w14:textId="77777777" w:rsidR="005473F9" w:rsidRPr="002745FD" w:rsidRDefault="005473F9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</w:p>
    <w:p w14:paraId="5183DD73" w14:textId="77777777" w:rsidR="005473F9" w:rsidRPr="002745FD" w:rsidRDefault="005473F9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・</w:t>
      </w:r>
      <w:r w:rsidRPr="002745FD">
        <w:rPr>
          <w:rFonts w:hint="eastAsia"/>
          <w:sz w:val="24"/>
          <w:szCs w:val="24"/>
          <w:u w:val="single"/>
        </w:rPr>
        <w:t>感染拡大防止対策の徹底を引続きお願い致します。</w:t>
      </w:r>
    </w:p>
    <w:p w14:paraId="0F6D4E8C" w14:textId="77777777" w:rsidR="002745FD" w:rsidRDefault="005473F9" w:rsidP="002745FD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「</w:t>
      </w:r>
      <w:r w:rsidRPr="002745FD">
        <w:rPr>
          <w:rFonts w:hint="eastAsia"/>
          <w:sz w:val="24"/>
          <w:szCs w:val="24"/>
          <w:u w:val="single"/>
        </w:rPr>
        <w:t>サンシティホールの開館に伴う遵守事項及び利用制限等」を厳守</w:t>
      </w:r>
      <w:r w:rsidRPr="002745FD">
        <w:rPr>
          <w:rFonts w:hint="eastAsia"/>
          <w:sz w:val="24"/>
          <w:szCs w:val="24"/>
        </w:rPr>
        <w:t>いただきますようお願い致します。</w:t>
      </w:r>
    </w:p>
    <w:p w14:paraId="0EFC4EF4" w14:textId="2967D544" w:rsidR="005473F9" w:rsidRPr="002745FD" w:rsidRDefault="005473F9" w:rsidP="002745FD">
      <w:pPr>
        <w:adjustRightInd w:val="0"/>
        <w:snapToGrid w:val="0"/>
        <w:ind w:leftChars="100" w:left="210"/>
        <w:rPr>
          <w:sz w:val="24"/>
          <w:szCs w:val="24"/>
        </w:rPr>
      </w:pPr>
      <w:r w:rsidRPr="002745FD">
        <w:rPr>
          <w:rFonts w:hint="eastAsia"/>
          <w:sz w:val="24"/>
          <w:szCs w:val="24"/>
        </w:rPr>
        <w:t>お守りいただけない場合は</w:t>
      </w:r>
      <w:r w:rsidRPr="002745FD">
        <w:rPr>
          <w:rFonts w:hint="eastAsia"/>
          <w:sz w:val="24"/>
          <w:szCs w:val="24"/>
          <w:u w:val="single"/>
        </w:rPr>
        <w:t>ご利用をお断りいたします。</w:t>
      </w:r>
    </w:p>
    <w:p w14:paraId="763044D3" w14:textId="77777777" w:rsidR="005473F9" w:rsidRPr="0067353F" w:rsidRDefault="005473F9" w:rsidP="002745FD">
      <w:pPr>
        <w:adjustRightInd w:val="0"/>
        <w:snapToGrid w:val="0"/>
        <w:ind w:left="210" w:hangingChars="100" w:hanging="210"/>
      </w:pPr>
    </w:p>
    <w:p w14:paraId="4BBA17C9" w14:textId="6F6B1737" w:rsidR="00921C20" w:rsidRPr="00801330" w:rsidRDefault="0067353F" w:rsidP="002745FD">
      <w:pPr>
        <w:pStyle w:val="a5"/>
        <w:adjustRightInd w:val="0"/>
        <w:snapToGrid w:val="0"/>
      </w:pPr>
      <w:r>
        <w:rPr>
          <w:rFonts w:hint="eastAsia"/>
        </w:rPr>
        <w:t>以上</w:t>
      </w:r>
    </w:p>
    <w:sectPr w:rsidR="00921C20" w:rsidRPr="00801330" w:rsidSect="002745F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30"/>
    <w:rsid w:val="002745FD"/>
    <w:rsid w:val="0027564A"/>
    <w:rsid w:val="005473F9"/>
    <w:rsid w:val="0067353F"/>
    <w:rsid w:val="007408B5"/>
    <w:rsid w:val="00801330"/>
    <w:rsid w:val="00921C20"/>
    <w:rsid w:val="00B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9ADFB"/>
  <w15:chartTrackingRefBased/>
  <w15:docId w15:val="{6C0A0C9B-F144-47CC-A017-929CD64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5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35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35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3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伊丹市立サンシティホール PC</dc:creator>
  <cp:keywords/>
  <dc:description/>
  <cp:lastModifiedBy>浩之 山田</cp:lastModifiedBy>
  <cp:revision>2</cp:revision>
  <dcterms:created xsi:type="dcterms:W3CDTF">2021-07-10T01:16:00Z</dcterms:created>
  <dcterms:modified xsi:type="dcterms:W3CDTF">2021-07-10T02:42:00Z</dcterms:modified>
</cp:coreProperties>
</file>